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AC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828E2">
        <w:rPr>
          <w:rFonts w:ascii="Times New Roman" w:hAnsi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57pt">
            <v:imagedata r:id="rId5" o:title=""/>
          </v:shape>
        </w:pict>
      </w:r>
    </w:p>
    <w:p w:rsidR="003B73AC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B73AC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полном объеме возрастные психофизические особенности учащихся и отвечает требованиям охраны их жизни и здоровья.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4166E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1. Продолжительность учебного года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166EB">
        <w:rPr>
          <w:rFonts w:ascii="Times New Roman" w:hAnsi="Times New Roman"/>
          <w:b/>
          <w:bCs/>
          <w:sz w:val="28"/>
          <w:szCs w:val="28"/>
          <w:lang w:eastAsia="ru-RU"/>
        </w:rPr>
        <w:t>Начало учебного года</w:t>
      </w:r>
    </w:p>
    <w:tbl>
      <w:tblPr>
        <w:tblW w:w="115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840"/>
        <w:gridCol w:w="3840"/>
        <w:gridCol w:w="3840"/>
      </w:tblGrid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3 год обучения</w:t>
            </w:r>
          </w:p>
        </w:tc>
      </w:tr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01.09.2018г.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01.09.2018г.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01.09.2018г.</w:t>
            </w:r>
          </w:p>
        </w:tc>
      </w:tr>
    </w:tbl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Окончание учебного года: 31</w:t>
      </w:r>
      <w:r w:rsidRPr="004166E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мая 201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9</w:t>
      </w:r>
      <w:r w:rsidRPr="004166EB">
        <w:rPr>
          <w:rFonts w:ascii="Times New Roman" w:hAnsi="Times New Roman"/>
          <w:i/>
          <w:iCs/>
          <w:sz w:val="28"/>
          <w:szCs w:val="28"/>
          <w:lang w:eastAsia="ru-RU"/>
        </w:rPr>
        <w:t>г.</w:t>
      </w:r>
      <w:r w:rsidRPr="004166EB">
        <w:rPr>
          <w:rFonts w:ascii="Times New Roman" w:hAnsi="Times New Roman"/>
          <w:sz w:val="28"/>
          <w:szCs w:val="28"/>
          <w:lang w:eastAsia="ru-RU"/>
        </w:rPr>
        <w:br/>
        <w:t>Начало учебных занятий - 0</w:t>
      </w:r>
      <w:r>
        <w:rPr>
          <w:rFonts w:ascii="Times New Roman" w:hAnsi="Times New Roman"/>
          <w:sz w:val="28"/>
          <w:szCs w:val="28"/>
          <w:lang w:eastAsia="ru-RU"/>
        </w:rPr>
        <w:t>1 сентября 2018</w:t>
      </w:r>
      <w:r w:rsidRPr="004166EB">
        <w:rPr>
          <w:rFonts w:ascii="Times New Roman" w:hAnsi="Times New Roman"/>
          <w:sz w:val="28"/>
          <w:szCs w:val="28"/>
          <w:lang w:eastAsia="ru-RU"/>
        </w:rPr>
        <w:t xml:space="preserve"> года в творческих объединениях второго и последующих годов обучени</w:t>
      </w:r>
      <w:r>
        <w:rPr>
          <w:rFonts w:ascii="Times New Roman" w:hAnsi="Times New Roman"/>
          <w:sz w:val="28"/>
          <w:szCs w:val="28"/>
          <w:lang w:eastAsia="ru-RU"/>
        </w:rPr>
        <w:t>я,</w:t>
      </w:r>
      <w:r>
        <w:rPr>
          <w:rFonts w:ascii="Times New Roman" w:hAnsi="Times New Roman"/>
          <w:sz w:val="28"/>
          <w:szCs w:val="28"/>
          <w:lang w:eastAsia="ru-RU"/>
        </w:rPr>
        <w:br/>
        <w:t>- не позднее 10 сентября 2018</w:t>
      </w:r>
      <w:r w:rsidRPr="004166EB">
        <w:rPr>
          <w:rFonts w:ascii="Times New Roman" w:hAnsi="Times New Roman"/>
          <w:sz w:val="28"/>
          <w:szCs w:val="28"/>
          <w:lang w:eastAsia="ru-RU"/>
        </w:rPr>
        <w:t xml:space="preserve"> года - в творческих объединениях первого года обучения.</w:t>
      </w:r>
      <w:r w:rsidRPr="004166EB">
        <w:rPr>
          <w:rFonts w:ascii="Times New Roman" w:hAnsi="Times New Roman"/>
          <w:sz w:val="28"/>
          <w:szCs w:val="28"/>
          <w:lang w:eastAsia="ru-RU"/>
        </w:rPr>
        <w:br/>
        <w:t>Продолжительность учебного года - 36 недель.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4166E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2. Регламент образовательного процесса:</w:t>
      </w:r>
    </w:p>
    <w:p w:rsidR="003B73AC" w:rsidRPr="004166EB" w:rsidRDefault="003B73AC" w:rsidP="00531C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Занятия в объединениях дополнительного образования проводятся по расписа</w:t>
      </w:r>
      <w:r>
        <w:rPr>
          <w:rFonts w:ascii="Times New Roman" w:hAnsi="Times New Roman"/>
          <w:sz w:val="28"/>
          <w:szCs w:val="28"/>
          <w:lang w:eastAsia="ru-RU"/>
        </w:rPr>
        <w:t>нию, утвержденному директором МК</w:t>
      </w:r>
      <w:r w:rsidRPr="004166EB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4166EB">
        <w:rPr>
          <w:rFonts w:ascii="Times New Roman" w:hAnsi="Times New Roman"/>
          <w:sz w:val="28"/>
          <w:szCs w:val="28"/>
          <w:lang w:eastAsia="ru-RU"/>
        </w:rPr>
        <w:t xml:space="preserve"> ДО ДДТ .</w:t>
      </w:r>
    </w:p>
    <w:p w:rsidR="003B73AC" w:rsidRPr="004166EB" w:rsidRDefault="003B73AC" w:rsidP="00531C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Учебные занятия в учреждении начинаются не ранее 09 час. 00 мин., заканчиваются в 18 час. 00 мин.</w:t>
      </w:r>
    </w:p>
    <w:p w:rsidR="003B73AC" w:rsidRPr="004166EB" w:rsidRDefault="003B73AC" w:rsidP="00531C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Продолжительность занятий для детей школьного возраста - 45 минут с обязательным перерывом 5-10 минут для отдыха детей между занятиями.</w:t>
      </w:r>
    </w:p>
    <w:p w:rsidR="003B73AC" w:rsidRPr="004166EB" w:rsidRDefault="003B73AC" w:rsidP="00531C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Продолжительность занятий для детей дошкольного возраста 30 минут с обязательным проведением физкультминуток. (СанПиН 2.4.1.304913 «Санитарно-эпидемиологические требования к устройству, содержанию и организации режима работы дошкольных образовательных организаций»).</w:t>
      </w:r>
      <w:r w:rsidRPr="004166EB">
        <w:rPr>
          <w:rFonts w:ascii="Times New Roman" w:hAnsi="Times New Roman"/>
          <w:sz w:val="28"/>
          <w:szCs w:val="28"/>
          <w:lang w:eastAsia="ru-RU"/>
        </w:rPr>
        <w:br/>
        <w:t>Учебные занятия в объединениях ДДТ организуются с учетом пожеланий обучающихся, родителей или законных представителей обучающихся с учетом расписания занятий в школах.</w:t>
      </w:r>
    </w:p>
    <w:p w:rsidR="003B73AC" w:rsidRPr="004166EB" w:rsidRDefault="003B73AC" w:rsidP="00531C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Объём учебной нагрузки в неделю:</w:t>
      </w:r>
    </w:p>
    <w:tbl>
      <w:tblPr>
        <w:tblW w:w="115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51"/>
        <w:gridCol w:w="4546"/>
        <w:gridCol w:w="4423"/>
      </w:tblGrid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3 год обучения</w:t>
            </w:r>
          </w:p>
        </w:tc>
      </w:tr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4 часа в неделю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4 или 6 часов в неделю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6 часов в неделю</w:t>
            </w:r>
          </w:p>
        </w:tc>
      </w:tr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3 год обучения</w:t>
            </w:r>
          </w:p>
        </w:tc>
      </w:tr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2 академ.часа 2 раза в неделю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2 академ.часа 3</w:t>
            </w:r>
            <w:bookmarkStart w:id="0" w:name="_GoBack"/>
            <w:bookmarkEnd w:id="0"/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раза в неделю или 3 академ. часа 2 раза в неделю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2 академ. часа 3 раза в неделю или 3 академ. часа 2 раза в неделю</w:t>
            </w:r>
          </w:p>
        </w:tc>
      </w:tr>
    </w:tbl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6) Продолжительность учебных четвертей и каникул</w:t>
      </w:r>
    </w:p>
    <w:tbl>
      <w:tblPr>
        <w:tblW w:w="115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780"/>
        <w:gridCol w:w="7740"/>
      </w:tblGrid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четверть: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01.09.2018 - 27.10.2018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Осенние каникулы: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28.10.2018</w:t>
            </w: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- 06.11.201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(10 дней)</w:t>
            </w:r>
          </w:p>
        </w:tc>
      </w:tr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четверть: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06.11.2018- 29.12.2018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Зимние каникулы 30.12.2018</w:t>
            </w: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-09.01.2018 (11 дней)</w:t>
            </w:r>
          </w:p>
        </w:tc>
      </w:tr>
      <w:tr w:rsidR="003B73AC" w:rsidRPr="00E35BCF" w:rsidTr="00531C9E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>3 четверть:</w:t>
            </w: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10.01.2019 - 23.03.2019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Весенние каникулы 24.03.2019-01.04.2019</w:t>
            </w:r>
            <w:r w:rsidRPr="004166E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(9 дней)</w:t>
            </w:r>
          </w:p>
        </w:tc>
      </w:tr>
      <w:tr w:rsidR="003B73AC" w:rsidRPr="00E35BCF" w:rsidTr="00531C9E">
        <w:trPr>
          <w:jc w:val="center"/>
        </w:trPr>
        <w:tc>
          <w:tcPr>
            <w:tcW w:w="3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B73AC" w:rsidRPr="004166EB" w:rsidRDefault="003B73AC" w:rsidP="00531C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четверть: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02.04.2019-30.05.2019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73AC" w:rsidRPr="004166EB" w:rsidRDefault="003B73AC" w:rsidP="00531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4166E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3. Организация воспитательной работы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Воспитательные мероприятия проводятся педагогами не реже одного раза в месяц, обязательно организовать мероприятия по пропаганде здорового образа жизни.</w:t>
      </w:r>
      <w:r w:rsidRPr="004166EB">
        <w:rPr>
          <w:rFonts w:ascii="Times New Roman" w:hAnsi="Times New Roman"/>
          <w:sz w:val="28"/>
          <w:szCs w:val="28"/>
          <w:lang w:eastAsia="ru-RU"/>
        </w:rPr>
        <w:br/>
        <w:t>Педагог регулярно организует работу с родителями обучающихся, привлекает их к массовым мероприятиям, конкурсам.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4166E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4. Организация промежуточной и итоговой аттестации обучающихся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Аттестация обучающихся проходит 2 раза в год (промежуточная и итоговая)</w:t>
      </w:r>
    </w:p>
    <w:p w:rsidR="003B73AC" w:rsidRPr="004166EB" w:rsidRDefault="003B73AC" w:rsidP="00531C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Промежуточная аттестация обучающихся за 1 полугодие проводит</w:t>
      </w:r>
      <w:r>
        <w:rPr>
          <w:rFonts w:ascii="Times New Roman" w:hAnsi="Times New Roman"/>
          <w:sz w:val="28"/>
          <w:szCs w:val="28"/>
          <w:lang w:eastAsia="ru-RU"/>
        </w:rPr>
        <w:t>ся согласно графика с 18.12.2018г. по 28.12.2018</w:t>
      </w:r>
      <w:r w:rsidRPr="004166EB">
        <w:rPr>
          <w:rFonts w:ascii="Times New Roman" w:hAnsi="Times New Roman"/>
          <w:sz w:val="28"/>
          <w:szCs w:val="28"/>
          <w:lang w:eastAsia="ru-RU"/>
        </w:rPr>
        <w:t>г.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Форма промежуточной аттестации: тестирование, открытое занятие, зачет, отчетный концерт и др.</w:t>
      </w:r>
    </w:p>
    <w:p w:rsidR="003B73AC" w:rsidRPr="004166EB" w:rsidRDefault="003B73AC" w:rsidP="00531C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Итоговая аттестация обучающихся проводится в конце учебного года, согласно графика с 15.05.201</w:t>
      </w:r>
      <w:r>
        <w:rPr>
          <w:rFonts w:ascii="Times New Roman" w:hAnsi="Times New Roman"/>
          <w:sz w:val="28"/>
          <w:szCs w:val="28"/>
          <w:lang w:eastAsia="ru-RU"/>
        </w:rPr>
        <w:t>9г. по 24.05.2019</w:t>
      </w:r>
      <w:r w:rsidRPr="004166EB">
        <w:rPr>
          <w:rFonts w:ascii="Times New Roman" w:hAnsi="Times New Roman"/>
          <w:sz w:val="28"/>
          <w:szCs w:val="28"/>
          <w:lang w:eastAsia="ru-RU"/>
        </w:rPr>
        <w:t>г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4166E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5. Режим работы учреждения в период школьных каникул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 xml:space="preserve">    В период осенних и весенних каникул занятия в объединениях дополнительного образования могут проводиться по обычному расписанию или заменяться на экскурсии, праздничные программы, конкурсы и др. При выполнении образовательной программы занятия в период каникул могут не проводиться.</w:t>
      </w:r>
    </w:p>
    <w:p w:rsidR="003B73AC" w:rsidRPr="004166EB" w:rsidRDefault="003B73AC" w:rsidP="00531C9E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4166E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6. Организация летнего отдыха обучающихся</w:t>
      </w:r>
    </w:p>
    <w:p w:rsidR="003B73AC" w:rsidRPr="004166EB" w:rsidRDefault="003B73AC" w:rsidP="009D67D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</w:rPr>
      </w:pPr>
      <w:r w:rsidRPr="004166EB">
        <w:rPr>
          <w:rFonts w:ascii="Times New Roman" w:hAnsi="Times New Roman"/>
          <w:sz w:val="28"/>
          <w:szCs w:val="28"/>
          <w:lang w:eastAsia="ru-RU"/>
        </w:rPr>
        <w:t>В период летних каникул ДДТ организует занятость обучающихся, на базе ДДТ.</w:t>
      </w:r>
    </w:p>
    <w:sectPr w:rsidR="003B73AC" w:rsidRPr="004166EB" w:rsidSect="009F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608"/>
    <w:multiLevelType w:val="multilevel"/>
    <w:tmpl w:val="C542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3F4FF9"/>
    <w:multiLevelType w:val="multilevel"/>
    <w:tmpl w:val="B56E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28705BC"/>
    <w:multiLevelType w:val="multilevel"/>
    <w:tmpl w:val="637A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8DB0911"/>
    <w:multiLevelType w:val="multilevel"/>
    <w:tmpl w:val="FE12A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C9E"/>
    <w:rsid w:val="000828E2"/>
    <w:rsid w:val="0019347C"/>
    <w:rsid w:val="002B2E58"/>
    <w:rsid w:val="003B73AC"/>
    <w:rsid w:val="004166EB"/>
    <w:rsid w:val="00495F0C"/>
    <w:rsid w:val="00531C9E"/>
    <w:rsid w:val="006D2FF6"/>
    <w:rsid w:val="00897CB6"/>
    <w:rsid w:val="009D67D9"/>
    <w:rsid w:val="009F68A4"/>
    <w:rsid w:val="00E35BCF"/>
    <w:rsid w:val="00E616EE"/>
    <w:rsid w:val="00FC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8A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25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487</Words>
  <Characters>2778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ДО «Дом детского творчества»</dc:title>
  <dc:subject/>
  <dc:creator>User</dc:creator>
  <cp:keywords/>
  <dc:description/>
  <cp:lastModifiedBy>user</cp:lastModifiedBy>
  <cp:revision>3</cp:revision>
  <cp:lastPrinted>2018-10-04T05:58:00Z</cp:lastPrinted>
  <dcterms:created xsi:type="dcterms:W3CDTF">2018-10-04T06:04:00Z</dcterms:created>
  <dcterms:modified xsi:type="dcterms:W3CDTF">2018-10-04T06:04:00Z</dcterms:modified>
</cp:coreProperties>
</file>